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8C2D" w14:textId="2E35AB23" w:rsidR="007E4383" w:rsidRDefault="0058158C">
      <w:r>
        <w:t>July 28, 2025</w:t>
      </w:r>
    </w:p>
    <w:p w14:paraId="1D8E03E6" w14:textId="75E7A25C" w:rsidR="009069D3" w:rsidRDefault="00E62066">
      <w:proofErr w:type="gramStart"/>
      <w:r>
        <w:t>Called</w:t>
      </w:r>
      <w:proofErr w:type="gramEnd"/>
      <w:r>
        <w:t xml:space="preserve"> to order 6:36</w:t>
      </w:r>
    </w:p>
    <w:p w14:paraId="3BB5A3D4" w14:textId="5892A254" w:rsidR="00721C3F" w:rsidRPr="00D42768" w:rsidRDefault="00721C3F">
      <w:pPr>
        <w:rPr>
          <w:b/>
          <w:bCs/>
        </w:rPr>
      </w:pPr>
      <w:r w:rsidRPr="00D42768">
        <w:rPr>
          <w:b/>
          <w:bCs/>
        </w:rPr>
        <w:t>Summary of Action Items</w:t>
      </w:r>
    </w:p>
    <w:p w14:paraId="502EC716" w14:textId="6B928569" w:rsidR="00721C3F" w:rsidRDefault="00721C3F">
      <w:r w:rsidRPr="00721C3F">
        <w:t xml:space="preserve">Juan </w:t>
      </w:r>
      <w:r>
        <w:t>to do an estimate of rental units</w:t>
      </w:r>
      <w:r w:rsidRPr="00721C3F">
        <w:t xml:space="preserve"> by checking offsite addresses</w:t>
      </w:r>
    </w:p>
    <w:p w14:paraId="2D6011EE" w14:textId="64D7DA1D" w:rsidR="00721C3F" w:rsidRDefault="00721C3F">
      <w:r w:rsidRPr="00721C3F">
        <w:t>Juan to follow up with landscaping</w:t>
      </w:r>
      <w:r w:rsidRPr="00721C3F">
        <w:t xml:space="preserve"> regarding keeping stairwells free of greenery and branches</w:t>
      </w:r>
    </w:p>
    <w:p w14:paraId="74FB861E" w14:textId="017B46F2" w:rsidR="00721C3F" w:rsidRDefault="00721C3F" w:rsidP="00721C3F">
      <w:r w:rsidRPr="00721C3F">
        <w:t>Juan to follow up with landscaping</w:t>
      </w:r>
      <w:r w:rsidRPr="00721C3F">
        <w:t xml:space="preserve"> regarding leaking sprinkler in planter area at base of stairs for 15-102</w:t>
      </w:r>
    </w:p>
    <w:p w14:paraId="72B083D1" w14:textId="065608F9" w:rsidR="00255587" w:rsidRDefault="00255587" w:rsidP="00721C3F">
      <w:r>
        <w:t xml:space="preserve">Curtis </w:t>
      </w:r>
      <w:proofErr w:type="gramStart"/>
      <w:r>
        <w:t>to send in</w:t>
      </w:r>
      <w:proofErr w:type="gramEnd"/>
      <w:r>
        <w:t xml:space="preserve"> receipts for reimbursement for fixing sprinkler head in front of his building as well as tools for clearing 118</w:t>
      </w:r>
      <w:r w:rsidRPr="00255587">
        <w:rPr>
          <w:vertAlign w:val="superscript"/>
        </w:rPr>
        <w:t>th</w:t>
      </w:r>
    </w:p>
    <w:p w14:paraId="605E692E" w14:textId="5600A2BA" w:rsidR="00255587" w:rsidRDefault="00255587" w:rsidP="00721C3F">
      <w:r>
        <w:t xml:space="preserve">Kris </w:t>
      </w:r>
      <w:proofErr w:type="gramStart"/>
      <w:r>
        <w:t>to ask</w:t>
      </w:r>
      <w:proofErr w:type="gramEnd"/>
      <w:r>
        <w:t xml:space="preserve"> Sean to include the automatic lights on the buildings in his inventory when he checks security lights, so we can see if any are out</w:t>
      </w:r>
    </w:p>
    <w:p w14:paraId="162A41C7" w14:textId="33B7004B" w:rsidR="001C0905" w:rsidRPr="00721C3F" w:rsidRDefault="001C0905" w:rsidP="00721C3F">
      <w:r>
        <w:t>Juan to contact owners who had their garages broken into to ask them to take their own photos of potential damage</w:t>
      </w:r>
    </w:p>
    <w:p w14:paraId="721B5393" w14:textId="3DE8656D" w:rsidR="00721C3F" w:rsidRDefault="001C0905">
      <w:r>
        <w:t>Trestle to react to complaints of no responses to emails from residents</w:t>
      </w:r>
    </w:p>
    <w:p w14:paraId="4EDF1C74" w14:textId="5E13D050" w:rsidR="007D7EFD" w:rsidRDefault="007D7EFD">
      <w:r>
        <w:t>Prof to draft a notice with more info on how to pay assessment</w:t>
      </w:r>
    </w:p>
    <w:p w14:paraId="51599A9D" w14:textId="79A44039" w:rsidR="007D7EFD" w:rsidRDefault="007D7EFD">
      <w:r>
        <w:t xml:space="preserve">Juan to forward messages regarding </w:t>
      </w:r>
      <w:r w:rsidR="007E3EDD">
        <w:t>when the $150 processing fee was agreed upon</w:t>
      </w:r>
    </w:p>
    <w:p w14:paraId="2919E560" w14:textId="54B738DE" w:rsidR="007E3EDD" w:rsidRDefault="007E3EDD">
      <w:r>
        <w:t xml:space="preserve">Board </w:t>
      </w:r>
      <w:proofErr w:type="gramStart"/>
      <w:r>
        <w:t>to review</w:t>
      </w:r>
      <w:proofErr w:type="gramEnd"/>
      <w:r>
        <w:t xml:space="preserve"> the current draft of </w:t>
      </w:r>
      <w:proofErr w:type="gramStart"/>
      <w:r>
        <w:t>rules revisions</w:t>
      </w:r>
      <w:proofErr w:type="gramEnd"/>
      <w:r>
        <w:t xml:space="preserve"> to see if we need to meet about it again or if we can move forward with it</w:t>
      </w:r>
    </w:p>
    <w:p w14:paraId="19D0FA21" w14:textId="733A1A20" w:rsidR="00D42768" w:rsidRPr="00721C3F" w:rsidRDefault="00D42768">
      <w:r>
        <w:t>Nicole to schedule fire inspections</w:t>
      </w:r>
    </w:p>
    <w:p w14:paraId="305B14C9" w14:textId="77777777" w:rsidR="00721C3F" w:rsidRDefault="00721C3F"/>
    <w:p w14:paraId="643A9C29" w14:textId="42A2CC2E" w:rsidR="00721C3F" w:rsidRPr="00721C3F" w:rsidRDefault="00721C3F">
      <w:pPr>
        <w:rPr>
          <w:b/>
          <w:bCs/>
        </w:rPr>
      </w:pPr>
      <w:r w:rsidRPr="00721C3F">
        <w:rPr>
          <w:b/>
          <w:bCs/>
        </w:rPr>
        <w:t>Full Notes</w:t>
      </w:r>
    </w:p>
    <w:p w14:paraId="60D20702" w14:textId="114D94C4" w:rsidR="00E62066" w:rsidRDefault="00FF23DA">
      <w:r>
        <w:t>Open Forum</w:t>
      </w:r>
    </w:p>
    <w:p w14:paraId="00EF5B63" w14:textId="5EB8BC7C" w:rsidR="00FF23DA" w:rsidRPr="0011542E" w:rsidRDefault="00FF23DA" w:rsidP="00FF23DA">
      <w:pPr>
        <w:pStyle w:val="ListParagraph"/>
        <w:numPr>
          <w:ilvl w:val="0"/>
          <w:numId w:val="1"/>
        </w:numPr>
        <w:rPr>
          <w:b/>
          <w:bCs/>
        </w:rPr>
      </w:pPr>
      <w:r>
        <w:t>Elizabeth asks how many units are rented vs owned</w:t>
      </w:r>
      <w:r w:rsidR="0065436C">
        <w:t>. 27 reported as rental</w:t>
      </w:r>
      <w:r w:rsidR="007228D1">
        <w:t xml:space="preserve">s, but not all </w:t>
      </w:r>
      <w:proofErr w:type="gramStart"/>
      <w:r w:rsidR="007228D1">
        <w:t>homeowners</w:t>
      </w:r>
      <w:proofErr w:type="gramEnd"/>
      <w:r w:rsidR="007228D1">
        <w:t xml:space="preserve"> reports. </w:t>
      </w:r>
      <w:r w:rsidR="007228D1" w:rsidRPr="0011542E">
        <w:rPr>
          <w:b/>
          <w:bCs/>
        </w:rPr>
        <w:t xml:space="preserve">Action Item: Juan will do a better estimate by checking offsite </w:t>
      </w:r>
      <w:r w:rsidR="00453384" w:rsidRPr="0011542E">
        <w:rPr>
          <w:b/>
          <w:bCs/>
        </w:rPr>
        <w:t>addresses</w:t>
      </w:r>
    </w:p>
    <w:p w14:paraId="26B0A085" w14:textId="2DD6BBAF" w:rsidR="00AC34B9" w:rsidRDefault="00AC34B9" w:rsidP="00FF23D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Kris – Building 1 301, Sarah mentioned that </w:t>
      </w:r>
      <w:r w:rsidR="00F639EF">
        <w:t>she’d emailed Juan several times about branches blocking her stairs. Kris just went ahead and cut them down and left them for landscaping.</w:t>
      </w:r>
      <w:r w:rsidR="008363AE">
        <w:t xml:space="preserve"> Juan says he forwarded the requests to Landscaping but apparently </w:t>
      </w:r>
      <w:r w:rsidR="008363AE">
        <w:lastRenderedPageBreak/>
        <w:t xml:space="preserve">it didn’t </w:t>
      </w:r>
      <w:r w:rsidR="00F904CA">
        <w:t>get through. Kris asks if landscaping should be clearing the stairwells?</w:t>
      </w:r>
      <w:r w:rsidR="0011542E">
        <w:t xml:space="preserve"> </w:t>
      </w:r>
      <w:r w:rsidR="0011542E" w:rsidRPr="0011542E">
        <w:rPr>
          <w:b/>
          <w:bCs/>
        </w:rPr>
        <w:t>Action item: Juan to follow up with landscaping</w:t>
      </w:r>
    </w:p>
    <w:p w14:paraId="4C68715D" w14:textId="391AAE15" w:rsidR="0011542E" w:rsidRDefault="0011542E" w:rsidP="00FF23D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Jim has issue with sprinkler </w:t>
      </w:r>
      <w:r w:rsidR="00E143B1">
        <w:t xml:space="preserve">with planter area at base of stairs (15-102), might be leaking, water seeps into drain in front door. </w:t>
      </w:r>
      <w:r w:rsidR="00E143B1" w:rsidRPr="00E143B1">
        <w:rPr>
          <w:b/>
          <w:bCs/>
        </w:rPr>
        <w:t>Action item: Juan to follow up with landscaping</w:t>
      </w:r>
    </w:p>
    <w:p w14:paraId="3FB485FE" w14:textId="12DC0848" w:rsidR="002D07F2" w:rsidRPr="00114284" w:rsidRDefault="002D07F2" w:rsidP="00FF23D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Elizabeth asks about parking permit status. Juan explained the process </w:t>
      </w:r>
      <w:proofErr w:type="gramStart"/>
      <w:r>
        <w:t>about</w:t>
      </w:r>
      <w:proofErr w:type="gramEnd"/>
      <w:r>
        <w:t xml:space="preserve"> maintaining th</w:t>
      </w:r>
      <w:r w:rsidR="00EB05C4">
        <w:t>em.</w:t>
      </w:r>
      <w:r w:rsidR="00AF5D37">
        <w:t xml:space="preserve"> Noting there’s a gap in the permit number order</w:t>
      </w:r>
      <w:r w:rsidR="0089720E">
        <w:t>, recording as they are discovered.</w:t>
      </w:r>
      <w:r w:rsidR="00E3383C">
        <w:t xml:space="preserve"> Jim wants to know because people have been parking up near 15 without moving for a long time. </w:t>
      </w:r>
      <w:r w:rsidR="00640D27">
        <w:t>Curtis mentions our limit is 45 days</w:t>
      </w:r>
    </w:p>
    <w:p w14:paraId="73258D57" w14:textId="11AA634A" w:rsidR="00114284" w:rsidRPr="00E10F77" w:rsidRDefault="00114284" w:rsidP="00FF23D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Curtis asks to add a sprinkler head to the west side of building </w:t>
      </w:r>
      <w:r w:rsidR="00EC0A8F">
        <w:t>7</w:t>
      </w:r>
      <w:r w:rsidR="00F308CC">
        <w:t xml:space="preserve"> (himself)</w:t>
      </w:r>
      <w:r w:rsidR="00EC0A8F">
        <w:t xml:space="preserve">, east side of building </w:t>
      </w:r>
      <w:r w:rsidR="00C226CC">
        <w:t>replace to irrigation system</w:t>
      </w:r>
      <w:r w:rsidR="00A723AC">
        <w:t>, and replacing the rhododendron that died (</w:t>
      </w:r>
      <w:r w:rsidR="00514C4E">
        <w:t>with native variety)</w:t>
      </w:r>
      <w:r w:rsidR="00C226CC">
        <w:t>.</w:t>
      </w:r>
      <w:r w:rsidR="00F308CC">
        <w:t xml:space="preserve"> asks board for permission not to exceed $1</w:t>
      </w:r>
      <w:r w:rsidR="00BC2E46">
        <w:t>5</w:t>
      </w:r>
      <w:r w:rsidR="00F308CC">
        <w:t>0</w:t>
      </w:r>
      <w:r>
        <w:t>. Noted that planter areas in front of most buildings</w:t>
      </w:r>
      <w:r w:rsidR="00EA13FC">
        <w:t xml:space="preserve"> are dying,</w:t>
      </w:r>
      <w:r w:rsidR="00EC0A8F">
        <w:t xml:space="preserve"> they may not be getting water.</w:t>
      </w:r>
      <w:r w:rsidR="00EA13FC">
        <w:t xml:space="preserve"> </w:t>
      </w:r>
      <w:r w:rsidR="00514C4E">
        <w:t xml:space="preserve">Juan says this can be expensed directly </w:t>
      </w:r>
      <w:r w:rsidR="00BC2E46">
        <w:t xml:space="preserve">to Trestle for reimbursement as long as it’s below that amount. </w:t>
      </w:r>
      <w:r w:rsidR="00BC2E46" w:rsidRPr="00BC2E46">
        <w:rPr>
          <w:b/>
          <w:bCs/>
        </w:rPr>
        <w:t>Action item</w:t>
      </w:r>
      <w:r w:rsidR="00BC2E46" w:rsidRPr="00E10F77">
        <w:rPr>
          <w:b/>
          <w:bCs/>
        </w:rPr>
        <w:t>: Curtis send in receipts for reimbursement</w:t>
      </w:r>
    </w:p>
    <w:p w14:paraId="547BE930" w14:textId="124D01E1" w:rsidR="0053770C" w:rsidRPr="00350EE1" w:rsidRDefault="00B338ED" w:rsidP="00FF23D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Kris asked for hours on brush clearing – 2 hours for line trimming, </w:t>
      </w:r>
      <w:proofErr w:type="spellStart"/>
      <w:r w:rsidR="00EC7C7C">
        <w:t>Labormax</w:t>
      </w:r>
      <w:proofErr w:type="spellEnd"/>
      <w:r w:rsidR="00EC7C7C">
        <w:t xml:space="preserve"> 5-6 hours for raking up debris, probably wouldn’t take that much in the future.</w:t>
      </w:r>
    </w:p>
    <w:p w14:paraId="128FC848" w14:textId="583D0417" w:rsidR="00350EE1" w:rsidRPr="00511AFA" w:rsidRDefault="00350EE1" w:rsidP="00FF23D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Prof asks if we can now get Eastside to maintain the </w:t>
      </w:r>
      <w:proofErr w:type="gramStart"/>
      <w:r w:rsidR="006C6C61">
        <w:t>118</w:t>
      </w:r>
      <w:r w:rsidR="006C6C61" w:rsidRPr="006C6C61">
        <w:rPr>
          <w:vertAlign w:val="superscript"/>
        </w:rPr>
        <w:t>th</w:t>
      </w:r>
      <w:r w:rsidR="006C6C61">
        <w:t xml:space="preserve"> parking</w:t>
      </w:r>
      <w:proofErr w:type="gramEnd"/>
      <w:r w:rsidR="006C6C61">
        <w:t>.</w:t>
      </w:r>
      <w:r w:rsidR="00090C42">
        <w:t xml:space="preserve"> Weed whacking only, no raking needing.</w:t>
      </w:r>
      <w:r w:rsidR="006C6C61">
        <w:t xml:space="preserve"> </w:t>
      </w:r>
      <w:r w:rsidR="006C6C61" w:rsidRPr="003F732C">
        <w:rPr>
          <w:b/>
          <w:bCs/>
        </w:rPr>
        <w:t>Action Item</w:t>
      </w:r>
      <w:r w:rsidR="006C6C61">
        <w:t xml:space="preserve">: </w:t>
      </w:r>
      <w:r w:rsidR="006C6C61" w:rsidRPr="00E10F77">
        <w:rPr>
          <w:b/>
          <w:bCs/>
        </w:rPr>
        <w:t>Juan to make sure wording requesting this is</w:t>
      </w:r>
      <w:r w:rsidR="006C6C61">
        <w:t xml:space="preserve"> VERY specific</w:t>
      </w:r>
      <w:r w:rsidR="003F732C">
        <w:t>.</w:t>
      </w:r>
    </w:p>
    <w:p w14:paraId="40C0E22F" w14:textId="1306EB9C" w:rsidR="00511AFA" w:rsidRPr="00A10ECE" w:rsidRDefault="00511AFA" w:rsidP="00FF23D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Kris asks if we renew every year or if it’s month to </w:t>
      </w:r>
      <w:proofErr w:type="gramStart"/>
      <w:r>
        <w:t>month?</w:t>
      </w:r>
      <w:proofErr w:type="gramEnd"/>
      <w:r>
        <w:t xml:space="preserve"> Juan says it’s auto-</w:t>
      </w:r>
      <w:proofErr w:type="gramStart"/>
      <w:r>
        <w:t>renew</w:t>
      </w:r>
      <w:proofErr w:type="gramEnd"/>
      <w:r>
        <w:t xml:space="preserve"> unless there are big question</w:t>
      </w:r>
      <w:r w:rsidR="004445D6">
        <w:t>s or changes. Kris asks that before next renewal we get it included in the contract.</w:t>
      </w:r>
    </w:p>
    <w:p w14:paraId="41899A43" w14:textId="3B32BC5E" w:rsidR="00A10ECE" w:rsidRDefault="00A10ECE" w:rsidP="00FF23DA">
      <w:pPr>
        <w:pStyle w:val="ListParagraph"/>
        <w:numPr>
          <w:ilvl w:val="0"/>
          <w:numId w:val="1"/>
        </w:numPr>
        <w:rPr>
          <w:b/>
          <w:bCs/>
        </w:rPr>
      </w:pPr>
      <w:r>
        <w:t>Andrea: exterior light at landing</w:t>
      </w:r>
      <w:r w:rsidR="00482445">
        <w:t xml:space="preserve">. Will put in a maintenance request but wonders if more </w:t>
      </w:r>
      <w:proofErr w:type="gramStart"/>
      <w:r w:rsidR="00482445">
        <w:t>are out are</w:t>
      </w:r>
      <w:proofErr w:type="gramEnd"/>
      <w:r w:rsidR="00482445">
        <w:t xml:space="preserve"> around the property. </w:t>
      </w:r>
      <w:r w:rsidR="00482445" w:rsidRPr="00E10F77">
        <w:rPr>
          <w:b/>
          <w:bCs/>
        </w:rPr>
        <w:t>Action item: Kris will ask Sean to include this in his inventory of security lights</w:t>
      </w:r>
    </w:p>
    <w:p w14:paraId="7BB40556" w14:textId="2315FC7C" w:rsidR="008F624C" w:rsidRPr="00827ED8" w:rsidRDefault="00634DD5" w:rsidP="00FF23DA">
      <w:pPr>
        <w:pStyle w:val="ListParagraph"/>
        <w:numPr>
          <w:ilvl w:val="0"/>
          <w:numId w:val="1"/>
        </w:numPr>
        <w:rPr>
          <w:b/>
          <w:bCs/>
        </w:rPr>
      </w:pPr>
      <w:r>
        <w:t>Kris</w:t>
      </w:r>
      <w:r w:rsidR="00A540D1">
        <w:t xml:space="preserve">: can we contact unit honors from </w:t>
      </w:r>
      <w:r w:rsidR="008F624C">
        <w:t xml:space="preserve">garage </w:t>
      </w:r>
      <w:r w:rsidR="00A540D1">
        <w:t>break-ins to get their own photos</w:t>
      </w:r>
      <w:r w:rsidR="00827ED8">
        <w:t xml:space="preserve"> of damage</w:t>
      </w:r>
      <w:r w:rsidR="008F624C">
        <w:t xml:space="preserve">? </w:t>
      </w:r>
      <w:r w:rsidR="00F15AAB" w:rsidRPr="00827ED8">
        <w:rPr>
          <w:b/>
          <w:bCs/>
        </w:rPr>
        <w:t>Action Item: Juan to contact owners</w:t>
      </w:r>
    </w:p>
    <w:p w14:paraId="7379E86A" w14:textId="1921EE45" w:rsidR="00F15AAB" w:rsidRDefault="00F15AAB" w:rsidP="00FF23D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Regarding garages, Curtis noted that he talked to </w:t>
      </w:r>
      <w:proofErr w:type="gramStart"/>
      <w:r>
        <w:t>one</w:t>
      </w:r>
      <w:proofErr w:type="gramEnd"/>
      <w:r>
        <w:t xml:space="preserve"> owner with </w:t>
      </w:r>
      <w:proofErr w:type="gramStart"/>
      <w:r>
        <w:t>damage</w:t>
      </w:r>
      <w:proofErr w:type="gramEnd"/>
      <w:r>
        <w:t xml:space="preserve"> but it came from backing him </w:t>
      </w:r>
      <w:proofErr w:type="gramStart"/>
      <w:r>
        <w:t>backing</w:t>
      </w:r>
      <w:proofErr w:type="gramEnd"/>
      <w:r>
        <w:t xml:space="preserve"> into </w:t>
      </w:r>
      <w:proofErr w:type="gramStart"/>
      <w:r>
        <w:t>garage</w:t>
      </w:r>
      <w:proofErr w:type="gramEnd"/>
      <w:r>
        <w:t xml:space="preserve">, so it may be difficult to tell what’s </w:t>
      </w:r>
      <w:proofErr w:type="gramStart"/>
      <w:r>
        <w:t>actually due to</w:t>
      </w:r>
      <w:proofErr w:type="gramEnd"/>
      <w:r>
        <w:t xml:space="preserve"> break-in</w:t>
      </w:r>
      <w:r w:rsidR="009F7A1A">
        <w:t>. Jim mentioned access plate in center of garage door</w:t>
      </w:r>
      <w:r>
        <w:t xml:space="preserve"> (contractor recommended seal for </w:t>
      </w:r>
      <w:proofErr w:type="gramStart"/>
      <w:r>
        <w:t>door, and</w:t>
      </w:r>
      <w:proofErr w:type="gramEnd"/>
      <w:r>
        <w:t xml:space="preserve"> add board to track to keep it so you can’t reach the manual button)</w:t>
      </w:r>
      <w:r w:rsidR="006B71B5">
        <w:t xml:space="preserve"> </w:t>
      </w:r>
      <w:r w:rsidR="006B71B5" w:rsidRPr="00827ED8">
        <w:rPr>
          <w:b/>
          <w:bCs/>
        </w:rPr>
        <w:t>Action Item: Curtis to draft</w:t>
      </w:r>
      <w:r w:rsidR="00827ED8" w:rsidRPr="00827ED8">
        <w:rPr>
          <w:b/>
          <w:bCs/>
        </w:rPr>
        <w:t xml:space="preserve"> email with protection recommendations that we can send to residents.</w:t>
      </w:r>
    </w:p>
    <w:p w14:paraId="6DA31752" w14:textId="324F6071" w:rsidR="003E6035" w:rsidRPr="00AE5A24" w:rsidRDefault="003E6035" w:rsidP="00AE5A2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Sean mentioned that he’s not getting responses to the Trestle email, and no </w:t>
      </w:r>
      <w:r w:rsidR="003A2943">
        <w:t xml:space="preserve">callbacks. Sara is having the same issue. Disappointed with lack of response. </w:t>
      </w:r>
      <w:r w:rsidR="005E7BD8">
        <w:t xml:space="preserve">Plumbing </w:t>
      </w:r>
      <w:proofErr w:type="gramStart"/>
      <w:r w:rsidR="005E7BD8">
        <w:t>question:</w:t>
      </w:r>
      <w:proofErr w:type="gramEnd"/>
      <w:r w:rsidR="005E7BD8">
        <w:t xml:space="preserve"> wants to be pro-active to plan for</w:t>
      </w:r>
      <w:r w:rsidR="00B90DD8">
        <w:t xml:space="preserve"> repairs and failures. Juan: can do an inspection for </w:t>
      </w:r>
      <w:proofErr w:type="spellStart"/>
      <w:r w:rsidR="00B90DD8">
        <w:t>polybutelene</w:t>
      </w:r>
      <w:proofErr w:type="spellEnd"/>
      <w:r w:rsidR="00F737B3">
        <w:t xml:space="preserve"> to be replaced</w:t>
      </w:r>
      <w:r w:rsidR="004D6198">
        <w:t xml:space="preserve">. Curtis notes that this is a bigger </w:t>
      </w:r>
      <w:r w:rsidR="004D6198">
        <w:lastRenderedPageBreak/>
        <w:t xml:space="preserve">issue because it </w:t>
      </w:r>
      <w:r w:rsidR="00663A0E">
        <w:t xml:space="preserve">involves </w:t>
      </w:r>
      <w:r w:rsidR="00DB54A5">
        <w:t>breaking down walls</w:t>
      </w:r>
      <w:r w:rsidR="00B90DD8">
        <w:t xml:space="preserve">. </w:t>
      </w:r>
      <w:r w:rsidR="00B90DD8" w:rsidRPr="00F737B3">
        <w:rPr>
          <w:b/>
          <w:bCs/>
        </w:rPr>
        <w:t>Action Item</w:t>
      </w:r>
      <w:r w:rsidR="00B90DD8" w:rsidRPr="007F0B3B">
        <w:rPr>
          <w:b/>
          <w:bCs/>
        </w:rPr>
        <w:t>: Trestle be better at responding</w:t>
      </w:r>
      <w:r w:rsidR="00F737B3" w:rsidRPr="007F0B3B">
        <w:rPr>
          <w:b/>
          <w:bCs/>
        </w:rPr>
        <w:t xml:space="preserve"> to their emails.</w:t>
      </w:r>
      <w:r w:rsidR="007F0B3B">
        <w:rPr>
          <w:b/>
          <w:bCs/>
        </w:rPr>
        <w:t xml:space="preserve"> </w:t>
      </w:r>
    </w:p>
    <w:p w14:paraId="37D1EC1E" w14:textId="77777777" w:rsidR="009F7A1A" w:rsidRDefault="009F7A1A" w:rsidP="009F7A1A">
      <w:pPr>
        <w:pStyle w:val="ListParagraph"/>
        <w:rPr>
          <w:b/>
          <w:bCs/>
        </w:rPr>
      </w:pPr>
    </w:p>
    <w:p w14:paraId="7C3903FD" w14:textId="3CDD3464" w:rsidR="009F7A1A" w:rsidRDefault="00044465" w:rsidP="009F7A1A">
      <w:pPr>
        <w:pStyle w:val="ListParagraph"/>
        <w:ind w:left="360"/>
      </w:pPr>
      <w:r>
        <w:t>Minutes</w:t>
      </w:r>
    </w:p>
    <w:p w14:paraId="200482B1" w14:textId="5A7FDED0" w:rsidR="00BE0111" w:rsidRDefault="00BE0111" w:rsidP="00BE0111">
      <w:pPr>
        <w:pStyle w:val="ListParagraph"/>
        <w:numPr>
          <w:ilvl w:val="0"/>
          <w:numId w:val="1"/>
        </w:numPr>
        <w:rPr>
          <w:b/>
          <w:bCs/>
        </w:rPr>
      </w:pPr>
      <w:r w:rsidRPr="00BE0111">
        <w:rPr>
          <w:b/>
          <w:bCs/>
        </w:rPr>
        <w:t>Action Item: Prof to put past minutes on portal</w:t>
      </w:r>
    </w:p>
    <w:p w14:paraId="2317919F" w14:textId="7B3AA241" w:rsidR="00BE0111" w:rsidRDefault="00BE0111" w:rsidP="00BE0111">
      <w:r>
        <w:t>Financial</w:t>
      </w:r>
    </w:p>
    <w:p w14:paraId="5DF46E63" w14:textId="53480017" w:rsidR="00442BDF" w:rsidRDefault="00442BDF" w:rsidP="00442BDF">
      <w:pPr>
        <w:pStyle w:val="ListParagraph"/>
        <w:numPr>
          <w:ilvl w:val="0"/>
          <w:numId w:val="1"/>
        </w:numPr>
      </w:pPr>
      <w:r>
        <w:t xml:space="preserve">See </w:t>
      </w:r>
      <w:proofErr w:type="gramStart"/>
      <w:r>
        <w:t>agenda</w:t>
      </w:r>
      <w:proofErr w:type="gramEnd"/>
    </w:p>
    <w:p w14:paraId="55EAE102" w14:textId="1DF7A94E" w:rsidR="00A13AD6" w:rsidRDefault="00A13AD6" w:rsidP="00442BDF">
      <w:pPr>
        <w:pStyle w:val="ListParagraph"/>
        <w:numPr>
          <w:ilvl w:val="0"/>
          <w:numId w:val="1"/>
        </w:numPr>
      </w:pPr>
      <w:r>
        <w:t xml:space="preserve">Special </w:t>
      </w:r>
      <w:r w:rsidR="00CD071C">
        <w:t>assessment question: If you pay off early, is the amount in the spreadsheet the payoff amount?</w:t>
      </w:r>
      <w:r w:rsidR="00173237">
        <w:t xml:space="preserve"> Yes</w:t>
      </w:r>
    </w:p>
    <w:p w14:paraId="66F0AC97" w14:textId="30A78B02" w:rsidR="00723CB7" w:rsidRPr="00AE5E9D" w:rsidRDefault="0044336A" w:rsidP="00723CB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Will show up </w:t>
      </w:r>
      <w:proofErr w:type="gramStart"/>
      <w:r>
        <w:t>in</w:t>
      </w:r>
      <w:proofErr w:type="gramEnd"/>
      <w:r>
        <w:t xml:space="preserve"> portal</w:t>
      </w:r>
      <w:r w:rsidR="00AE5671">
        <w:t xml:space="preserve">, will show monthly amount, but can pay whole amount </w:t>
      </w:r>
      <w:r w:rsidR="00624BA5">
        <w:t>on portal.</w:t>
      </w:r>
      <w:r w:rsidR="00723CB7">
        <w:t xml:space="preserve"> </w:t>
      </w:r>
      <w:r w:rsidR="00723CB7" w:rsidRPr="00AE5E9D">
        <w:rPr>
          <w:b/>
          <w:bCs/>
        </w:rPr>
        <w:t xml:space="preserve">Action Item: </w:t>
      </w:r>
      <w:r w:rsidR="00BA4182">
        <w:rPr>
          <w:b/>
          <w:bCs/>
        </w:rPr>
        <w:t xml:space="preserve">Prof </w:t>
      </w:r>
      <w:r w:rsidR="0061096D">
        <w:rPr>
          <w:b/>
          <w:bCs/>
        </w:rPr>
        <w:t xml:space="preserve">to draft email and give to Juan to send to residents. </w:t>
      </w:r>
      <w:r w:rsidR="00723CB7" w:rsidRPr="00AE5E9D">
        <w:rPr>
          <w:b/>
          <w:bCs/>
        </w:rPr>
        <w:t>Communicate the following for residents</w:t>
      </w:r>
    </w:p>
    <w:p w14:paraId="521E178E" w14:textId="77777777" w:rsidR="00E6258D" w:rsidRDefault="00723CB7" w:rsidP="00723CB7">
      <w:pPr>
        <w:pStyle w:val="ListParagraph"/>
        <w:numPr>
          <w:ilvl w:val="1"/>
          <w:numId w:val="1"/>
        </w:numPr>
      </w:pPr>
      <w:r>
        <w:t xml:space="preserve">Explain that only monthly </w:t>
      </w:r>
      <w:r w:rsidR="00CC5059">
        <w:t xml:space="preserve">amount will </w:t>
      </w:r>
      <w:proofErr w:type="gramStart"/>
      <w:r w:rsidR="00CC5059">
        <w:t>show</w:t>
      </w:r>
      <w:proofErr w:type="gramEnd"/>
      <w:r w:rsidR="00CC5059">
        <w:t xml:space="preserve"> on </w:t>
      </w:r>
      <w:proofErr w:type="gramStart"/>
      <w:r w:rsidR="00CC5059">
        <w:t>portal</w:t>
      </w:r>
      <w:proofErr w:type="gramEnd"/>
      <w:r w:rsidR="00CC5059">
        <w:t xml:space="preserve"> but you can manually pay full amount by </w:t>
      </w:r>
      <w:proofErr w:type="gramStart"/>
      <w:r w:rsidR="00CC5059">
        <w:t xml:space="preserve">choosing </w:t>
      </w:r>
      <w:r w:rsidR="00AE7220">
        <w:t xml:space="preserve"> specific</w:t>
      </w:r>
      <w:proofErr w:type="gramEnd"/>
      <w:r w:rsidR="00AE7220">
        <w:t xml:space="preserve"> </w:t>
      </w:r>
      <w:r w:rsidR="00B13842">
        <w:t xml:space="preserve">payment. </w:t>
      </w:r>
    </w:p>
    <w:p w14:paraId="328527FE" w14:textId="52D50B44" w:rsidR="00723CB7" w:rsidRDefault="00B13842" w:rsidP="00723CB7">
      <w:pPr>
        <w:pStyle w:val="ListParagraph"/>
        <w:numPr>
          <w:ilvl w:val="1"/>
          <w:numId w:val="1"/>
        </w:numPr>
      </w:pPr>
      <w:r>
        <w:t xml:space="preserve">Contact Trestle to </w:t>
      </w:r>
      <w:proofErr w:type="gramStart"/>
      <w:r>
        <w:t>notify</w:t>
      </w:r>
      <w:proofErr w:type="gramEnd"/>
      <w:r>
        <w:t xml:space="preserve"> so they can update the payment </w:t>
      </w:r>
      <w:r w:rsidR="00B4663F">
        <w:t xml:space="preserve">(note that </w:t>
      </w:r>
      <w:proofErr w:type="gramStart"/>
      <w:r w:rsidR="00B4663F">
        <w:t>payoff</w:t>
      </w:r>
      <w:proofErr w:type="gramEnd"/>
      <w:r w:rsidR="00B4663F">
        <w:t xml:space="preserve"> fee for $150 will show up</w:t>
      </w:r>
      <w:r w:rsidR="00C815CA">
        <w:t xml:space="preserve"> </w:t>
      </w:r>
      <w:proofErr w:type="gramStart"/>
      <w:r w:rsidR="00C815CA">
        <w:t>the next</w:t>
      </w:r>
      <w:proofErr w:type="gramEnd"/>
      <w:r w:rsidR="00C815CA">
        <w:t xml:space="preserve"> month)</w:t>
      </w:r>
    </w:p>
    <w:p w14:paraId="4048A892" w14:textId="77777777" w:rsidR="005F7598" w:rsidRDefault="0044336A" w:rsidP="005F7598">
      <w:pPr>
        <w:pStyle w:val="ListParagraph"/>
        <w:numPr>
          <w:ilvl w:val="1"/>
          <w:numId w:val="1"/>
        </w:numPr>
      </w:pPr>
      <w:r>
        <w:t xml:space="preserve">For </w:t>
      </w:r>
      <w:r w:rsidR="00B13842">
        <w:t xml:space="preserve">monthly, </w:t>
      </w:r>
      <w:r w:rsidR="0041339E">
        <w:t xml:space="preserve">if the checkmark says “pay my full balance” it will automatically include it. If not, </w:t>
      </w:r>
      <w:proofErr w:type="gramStart"/>
      <w:r w:rsidR="0041339E">
        <w:t>will</w:t>
      </w:r>
      <w:proofErr w:type="gramEnd"/>
      <w:r w:rsidR="0041339E">
        <w:t xml:space="preserve"> need to pay it </w:t>
      </w:r>
      <w:r w:rsidR="00D77997">
        <w:t>manually</w:t>
      </w:r>
      <w:r w:rsidR="000A08D7">
        <w:t xml:space="preserve"> or set up an autopay specifically for the </w:t>
      </w:r>
      <w:r w:rsidR="00AE5E9D">
        <w:t>assessment fee.</w:t>
      </w:r>
    </w:p>
    <w:p w14:paraId="4F446938" w14:textId="413CDEC2" w:rsidR="005F7598" w:rsidRDefault="005F7598" w:rsidP="005F7598">
      <w:pPr>
        <w:pStyle w:val="ListParagraph"/>
        <w:numPr>
          <w:ilvl w:val="1"/>
          <w:numId w:val="1"/>
        </w:numPr>
      </w:pPr>
      <w:r>
        <w:t xml:space="preserve">Wording in letter is </w:t>
      </w:r>
      <w:proofErr w:type="gramStart"/>
      <w:r>
        <w:t>unclear,</w:t>
      </w:r>
      <w:proofErr w:type="gramEnd"/>
      <w:r>
        <w:t xml:space="preserve"> makes it sound like $150 isn’t required unless you pay after November. Clarify</w:t>
      </w:r>
      <w:r w:rsidR="00DB54A5">
        <w:t>.</w:t>
      </w:r>
      <w:r w:rsidR="00DB54A5" w:rsidRPr="00DB54A5">
        <w:rPr>
          <w:b/>
          <w:bCs/>
        </w:rPr>
        <w:t xml:space="preserve"> Action Items: Juan </w:t>
      </w:r>
      <w:proofErr w:type="gramStart"/>
      <w:r w:rsidR="00DB54A5" w:rsidRPr="00DB54A5">
        <w:rPr>
          <w:b/>
          <w:bCs/>
        </w:rPr>
        <w:t>to forward</w:t>
      </w:r>
      <w:proofErr w:type="gramEnd"/>
      <w:r w:rsidR="00DB54A5" w:rsidRPr="00DB54A5">
        <w:rPr>
          <w:b/>
          <w:bCs/>
        </w:rPr>
        <w:t xml:space="preserve"> messages about where this was agreed.</w:t>
      </w:r>
    </w:p>
    <w:p w14:paraId="43E3676E" w14:textId="3B738CB2" w:rsidR="00AB2FBF" w:rsidRDefault="00AB2FBF" w:rsidP="00AB2FBF">
      <w:pPr>
        <w:pStyle w:val="ListParagraph"/>
        <w:numPr>
          <w:ilvl w:val="1"/>
          <w:numId w:val="1"/>
        </w:numPr>
      </w:pPr>
      <w:r>
        <w:t xml:space="preserve">If you have any questions and want to </w:t>
      </w:r>
      <w:r w:rsidR="00E55007">
        <w:t>discuss the process directly with Trestle</w:t>
      </w:r>
    </w:p>
    <w:p w14:paraId="3D1CA79C" w14:textId="465768CE" w:rsidR="00F17AB0" w:rsidRDefault="008669FC" w:rsidP="00F17AB0">
      <w:r>
        <w:t>Old Business</w:t>
      </w:r>
    </w:p>
    <w:p w14:paraId="4F9C3738" w14:textId="44EB8FF7" w:rsidR="008669FC" w:rsidRDefault="008669FC" w:rsidP="008669FC">
      <w:pPr>
        <w:pStyle w:val="ListParagraph"/>
        <w:numPr>
          <w:ilvl w:val="0"/>
          <w:numId w:val="1"/>
        </w:numPr>
      </w:pPr>
      <w:r>
        <w:t xml:space="preserve">Seal Coat: Will do quality control check </w:t>
      </w:r>
      <w:r w:rsidR="001356D1">
        <w:t>after it’s finished before issuing final payment</w:t>
      </w:r>
    </w:p>
    <w:p w14:paraId="1BA80ACA" w14:textId="384711A2" w:rsidR="001356D1" w:rsidRDefault="00EC5562" w:rsidP="008669FC">
      <w:pPr>
        <w:pStyle w:val="ListParagraph"/>
        <w:numPr>
          <w:ilvl w:val="0"/>
          <w:numId w:val="1"/>
        </w:numPr>
      </w:pPr>
      <w:r>
        <w:t>Stein Claim: No updates</w:t>
      </w:r>
    </w:p>
    <w:p w14:paraId="4CD4FDFA" w14:textId="6EE92E32" w:rsidR="00EC5562" w:rsidRDefault="00EC5562" w:rsidP="008669FC">
      <w:pPr>
        <w:pStyle w:val="ListParagraph"/>
        <w:numPr>
          <w:ilvl w:val="0"/>
          <w:numId w:val="1"/>
        </w:numPr>
      </w:pPr>
      <w:r>
        <w:t>Rules update: no updates</w:t>
      </w:r>
      <w:r w:rsidR="001D6FF4">
        <w:t xml:space="preserve">. </w:t>
      </w:r>
      <w:r w:rsidR="001D6FF4" w:rsidRPr="001D6FF4">
        <w:rPr>
          <w:b/>
          <w:bCs/>
        </w:rPr>
        <w:t>Action Item</w:t>
      </w:r>
      <w:r w:rsidR="001D6FF4">
        <w:t xml:space="preserve">: Board </w:t>
      </w:r>
      <w:proofErr w:type="gramStart"/>
      <w:r w:rsidR="001D6FF4">
        <w:t>to review</w:t>
      </w:r>
      <w:proofErr w:type="gramEnd"/>
      <w:r w:rsidR="001D6FF4">
        <w:t xml:space="preserve"> the current draft to see if a meeting is needed or if we can go ahead and pull the trigger.</w:t>
      </w:r>
    </w:p>
    <w:p w14:paraId="09B9326B" w14:textId="1339B16C" w:rsidR="001D6FF4" w:rsidRDefault="001D6FF4" w:rsidP="008669FC">
      <w:pPr>
        <w:pStyle w:val="ListParagraph"/>
        <w:numPr>
          <w:ilvl w:val="0"/>
          <w:numId w:val="1"/>
        </w:numPr>
      </w:pPr>
      <w:r>
        <w:t xml:space="preserve">Steadfast </w:t>
      </w:r>
      <w:r w:rsidR="003224A6">
        <w:t>to look at areas in need of repair: no update</w:t>
      </w:r>
    </w:p>
    <w:p w14:paraId="7C4DD4BE" w14:textId="22DA586D" w:rsidR="003224A6" w:rsidRDefault="003224A6" w:rsidP="008669FC">
      <w:pPr>
        <w:pStyle w:val="ListParagraph"/>
        <w:numPr>
          <w:ilvl w:val="0"/>
          <w:numId w:val="1"/>
        </w:numPr>
      </w:pPr>
      <w:r>
        <w:t>Building 6 repairs. Steadfast bid accepted, process started</w:t>
      </w:r>
    </w:p>
    <w:p w14:paraId="012FEFD7" w14:textId="511D8547" w:rsidR="003224A6" w:rsidRDefault="003224A6" w:rsidP="008669FC">
      <w:pPr>
        <w:pStyle w:val="ListParagraph"/>
        <w:numPr>
          <w:ilvl w:val="0"/>
          <w:numId w:val="1"/>
        </w:numPr>
      </w:pPr>
      <w:r>
        <w:t xml:space="preserve">Building 15-16, compressor inspections and deficiency </w:t>
      </w:r>
      <w:proofErr w:type="gramStart"/>
      <w:r>
        <w:t>inspection</w:t>
      </w:r>
      <w:proofErr w:type="gramEnd"/>
      <w:r>
        <w:t xml:space="preserve">. </w:t>
      </w:r>
      <w:r w:rsidRPr="003224A6">
        <w:rPr>
          <w:b/>
          <w:bCs/>
        </w:rPr>
        <w:t>Action Item:</w:t>
      </w:r>
      <w:r>
        <w:t xml:space="preserve"> Nicole to get this scheduled.</w:t>
      </w:r>
    </w:p>
    <w:p w14:paraId="3108D2E7" w14:textId="0AD824F5" w:rsidR="0016175C" w:rsidRDefault="00A37CEC" w:rsidP="0016175C">
      <w:pPr>
        <w:pStyle w:val="ListParagraph"/>
        <w:numPr>
          <w:ilvl w:val="1"/>
          <w:numId w:val="1"/>
        </w:numPr>
      </w:pPr>
      <w:r>
        <w:t xml:space="preserve">Action Item: Juan to follow up on details for annual inspections from </w:t>
      </w:r>
      <w:proofErr w:type="gramStart"/>
      <w:r>
        <w:t>fire</w:t>
      </w:r>
      <w:proofErr w:type="gramEnd"/>
      <w:r>
        <w:t xml:space="preserve"> department</w:t>
      </w:r>
      <w:r w:rsidR="005C1204">
        <w:t xml:space="preserve">. Primary concern is getting sufficient </w:t>
      </w:r>
      <w:proofErr w:type="gramStart"/>
      <w:r w:rsidR="005C1204">
        <w:t>30 day</w:t>
      </w:r>
      <w:proofErr w:type="gramEnd"/>
      <w:r w:rsidR="005C1204">
        <w:t xml:space="preserve"> notice.</w:t>
      </w:r>
    </w:p>
    <w:p w14:paraId="45927549" w14:textId="77777777" w:rsidR="005C1204" w:rsidRDefault="005C1204" w:rsidP="0066589F">
      <w:pPr>
        <w:pStyle w:val="ListParagraph"/>
      </w:pPr>
    </w:p>
    <w:p w14:paraId="04454426" w14:textId="77777777" w:rsidR="0066589F" w:rsidRDefault="0066589F" w:rsidP="0066589F">
      <w:pPr>
        <w:pStyle w:val="ListParagraph"/>
      </w:pPr>
    </w:p>
    <w:p w14:paraId="62D10E0E" w14:textId="56F05F71" w:rsidR="0066589F" w:rsidRDefault="0066589F" w:rsidP="0066589F">
      <w:r>
        <w:t>New Business</w:t>
      </w:r>
    </w:p>
    <w:p w14:paraId="7BCA6D45" w14:textId="37002BB7" w:rsidR="0066589F" w:rsidRDefault="0066589F" w:rsidP="0066589F">
      <w:pPr>
        <w:pStyle w:val="ListParagraph"/>
        <w:numPr>
          <w:ilvl w:val="0"/>
          <w:numId w:val="1"/>
        </w:numPr>
      </w:pPr>
      <w:r>
        <w:t>Reserve Study Company bids</w:t>
      </w:r>
    </w:p>
    <w:p w14:paraId="3BC2494A" w14:textId="71CE6500" w:rsidR="00811B62" w:rsidRDefault="00CB0310" w:rsidP="00811B62">
      <w:pPr>
        <w:pStyle w:val="ListParagraph"/>
        <w:numPr>
          <w:ilvl w:val="1"/>
          <w:numId w:val="1"/>
        </w:numPr>
      </w:pPr>
      <w:r>
        <w:t xml:space="preserve">Board motions to approve </w:t>
      </w:r>
      <w:r w:rsidR="00811B62">
        <w:t>Association Reserves</w:t>
      </w:r>
      <w:r w:rsidR="00487385">
        <w:t xml:space="preserve"> pending answer that they don’t charge for edits</w:t>
      </w:r>
      <w:r w:rsidR="00B24CF6">
        <w:t>. Action Item: Juan to send out for signatures</w:t>
      </w:r>
    </w:p>
    <w:p w14:paraId="01ED4E7E" w14:textId="1731295D" w:rsidR="00D31CDA" w:rsidRDefault="00DB54A5" w:rsidP="00D31CDA">
      <w:r>
        <w:t>Open Session</w:t>
      </w:r>
      <w:r w:rsidR="00A9303D">
        <w:t xml:space="preserve"> adjourned</w:t>
      </w:r>
      <w:r w:rsidR="00132F7E">
        <w:t xml:space="preserve"> 7:51</w:t>
      </w:r>
    </w:p>
    <w:p w14:paraId="0BAFBCA9" w14:textId="77777777" w:rsidR="00A9303D" w:rsidRPr="00BE0111" w:rsidRDefault="00A9303D" w:rsidP="00D31CDA"/>
    <w:sectPr w:rsidR="00A9303D" w:rsidRPr="00BE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826FF"/>
    <w:multiLevelType w:val="hybridMultilevel"/>
    <w:tmpl w:val="D4A41F00"/>
    <w:lvl w:ilvl="0" w:tplc="273ED8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07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83"/>
    <w:rsid w:val="00044465"/>
    <w:rsid w:val="00090C42"/>
    <w:rsid w:val="000A08D7"/>
    <w:rsid w:val="00114284"/>
    <w:rsid w:val="0011542E"/>
    <w:rsid w:val="00132F7E"/>
    <w:rsid w:val="001356D1"/>
    <w:rsid w:val="0016175C"/>
    <w:rsid w:val="00173237"/>
    <w:rsid w:val="001C0905"/>
    <w:rsid w:val="001D6FF4"/>
    <w:rsid w:val="00255587"/>
    <w:rsid w:val="002D07F2"/>
    <w:rsid w:val="003224A6"/>
    <w:rsid w:val="00350EE1"/>
    <w:rsid w:val="003A2943"/>
    <w:rsid w:val="003A380D"/>
    <w:rsid w:val="003E6035"/>
    <w:rsid w:val="003F732C"/>
    <w:rsid w:val="0041339E"/>
    <w:rsid w:val="00442BDF"/>
    <w:rsid w:val="0044336A"/>
    <w:rsid w:val="004445D6"/>
    <w:rsid w:val="00453384"/>
    <w:rsid w:val="00482445"/>
    <w:rsid w:val="00487385"/>
    <w:rsid w:val="004D6198"/>
    <w:rsid w:val="00511AFA"/>
    <w:rsid w:val="00514C4E"/>
    <w:rsid w:val="0053770C"/>
    <w:rsid w:val="00571F1D"/>
    <w:rsid w:val="0058158C"/>
    <w:rsid w:val="00597321"/>
    <w:rsid w:val="005C1204"/>
    <w:rsid w:val="005E7BD8"/>
    <w:rsid w:val="005F7598"/>
    <w:rsid w:val="0061096D"/>
    <w:rsid w:val="00624BA5"/>
    <w:rsid w:val="00634DD5"/>
    <w:rsid w:val="00640D27"/>
    <w:rsid w:val="0065436C"/>
    <w:rsid w:val="00663A0E"/>
    <w:rsid w:val="0066589F"/>
    <w:rsid w:val="006B71B5"/>
    <w:rsid w:val="006C6C61"/>
    <w:rsid w:val="00721C3F"/>
    <w:rsid w:val="007228D1"/>
    <w:rsid w:val="00723CB7"/>
    <w:rsid w:val="007D7EFD"/>
    <w:rsid w:val="007E3EDD"/>
    <w:rsid w:val="007E4383"/>
    <w:rsid w:val="007F0B3B"/>
    <w:rsid w:val="00811B62"/>
    <w:rsid w:val="00827ED8"/>
    <w:rsid w:val="008363AE"/>
    <w:rsid w:val="008669FC"/>
    <w:rsid w:val="0089720E"/>
    <w:rsid w:val="008C2116"/>
    <w:rsid w:val="008E06CE"/>
    <w:rsid w:val="008E5A73"/>
    <w:rsid w:val="008F624C"/>
    <w:rsid w:val="009069D3"/>
    <w:rsid w:val="00990520"/>
    <w:rsid w:val="009F7A1A"/>
    <w:rsid w:val="00A10ECE"/>
    <w:rsid w:val="00A13AD6"/>
    <w:rsid w:val="00A259FC"/>
    <w:rsid w:val="00A37CEC"/>
    <w:rsid w:val="00A540D1"/>
    <w:rsid w:val="00A723AC"/>
    <w:rsid w:val="00A9303D"/>
    <w:rsid w:val="00AB2FBF"/>
    <w:rsid w:val="00AC34B9"/>
    <w:rsid w:val="00AC7E62"/>
    <w:rsid w:val="00AE5671"/>
    <w:rsid w:val="00AE5A24"/>
    <w:rsid w:val="00AE5E9D"/>
    <w:rsid w:val="00AE7220"/>
    <w:rsid w:val="00AF5D37"/>
    <w:rsid w:val="00B13842"/>
    <w:rsid w:val="00B1757A"/>
    <w:rsid w:val="00B24CF6"/>
    <w:rsid w:val="00B338ED"/>
    <w:rsid w:val="00B4663F"/>
    <w:rsid w:val="00B90DD8"/>
    <w:rsid w:val="00BA4182"/>
    <w:rsid w:val="00BC2E46"/>
    <w:rsid w:val="00BE0111"/>
    <w:rsid w:val="00C226CC"/>
    <w:rsid w:val="00C815CA"/>
    <w:rsid w:val="00CB0310"/>
    <w:rsid w:val="00CC5059"/>
    <w:rsid w:val="00CD071C"/>
    <w:rsid w:val="00D31CDA"/>
    <w:rsid w:val="00D42768"/>
    <w:rsid w:val="00D77997"/>
    <w:rsid w:val="00DA3FF0"/>
    <w:rsid w:val="00DB54A5"/>
    <w:rsid w:val="00E10F77"/>
    <w:rsid w:val="00E143B1"/>
    <w:rsid w:val="00E3383C"/>
    <w:rsid w:val="00E4288D"/>
    <w:rsid w:val="00E55007"/>
    <w:rsid w:val="00E56C3C"/>
    <w:rsid w:val="00E62066"/>
    <w:rsid w:val="00E6258D"/>
    <w:rsid w:val="00EA13FC"/>
    <w:rsid w:val="00EB05C4"/>
    <w:rsid w:val="00EC0A8F"/>
    <w:rsid w:val="00EC5562"/>
    <w:rsid w:val="00EC7C7C"/>
    <w:rsid w:val="00F15AAB"/>
    <w:rsid w:val="00F17AB0"/>
    <w:rsid w:val="00F308CC"/>
    <w:rsid w:val="00F639EF"/>
    <w:rsid w:val="00F737B3"/>
    <w:rsid w:val="00F737BB"/>
    <w:rsid w:val="00F904CA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9F4A"/>
  <w15:chartTrackingRefBased/>
  <w15:docId w15:val="{50B2298B-8D0B-49AD-AB0F-7226F8CA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3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3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3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3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3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3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3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3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3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Brown</dc:creator>
  <cp:keywords/>
  <dc:description/>
  <cp:lastModifiedBy>Prof Brown</cp:lastModifiedBy>
  <cp:revision>117</cp:revision>
  <dcterms:created xsi:type="dcterms:W3CDTF">2025-07-29T00:58:00Z</dcterms:created>
  <dcterms:modified xsi:type="dcterms:W3CDTF">2025-07-30T13:25:00Z</dcterms:modified>
</cp:coreProperties>
</file>