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ADB64" w14:textId="5A94A545" w:rsidR="00931014" w:rsidRDefault="00931014">
      <w:r>
        <w:t>Open Session July 13, 2026</w:t>
      </w:r>
    </w:p>
    <w:p w14:paraId="5DB816A1" w14:textId="62C50AB4" w:rsidR="00931014" w:rsidRDefault="00ED1B33">
      <w:r>
        <w:t>Call to Order 6:35</w:t>
      </w:r>
    </w:p>
    <w:p w14:paraId="3FA9A516" w14:textId="488B75A2" w:rsidR="00ED1B33" w:rsidRDefault="00ED1B33" w:rsidP="00ED1B33">
      <w:pPr>
        <w:pStyle w:val="ListParagraph"/>
        <w:numPr>
          <w:ilvl w:val="0"/>
          <w:numId w:val="1"/>
        </w:numPr>
      </w:pPr>
      <w:r>
        <w:t>Trestle termination</w:t>
      </w:r>
    </w:p>
    <w:p w14:paraId="39A6F585" w14:textId="30DBF69A" w:rsidR="00A4609E" w:rsidRDefault="00A4609E" w:rsidP="00A4609E">
      <w:pPr>
        <w:pStyle w:val="ListParagraph"/>
        <w:numPr>
          <w:ilvl w:val="1"/>
          <w:numId w:val="1"/>
        </w:numPr>
      </w:pPr>
      <w:r w:rsidRPr="00A4609E">
        <w:t xml:space="preserve">After discussion, </w:t>
      </w:r>
      <w:r>
        <w:t>Prof Brown</w:t>
      </w:r>
      <w:r w:rsidRPr="00A4609E">
        <w:t>, made a motion to terminate the Association’s management contract with Trestle Property Services for cause</w:t>
      </w:r>
      <w:r w:rsidR="000B7469">
        <w:t xml:space="preserve"> (with </w:t>
      </w:r>
      <w:proofErr w:type="gramStart"/>
      <w:r w:rsidR="000B7469">
        <w:t>30 day</w:t>
      </w:r>
      <w:proofErr w:type="gramEnd"/>
      <w:r w:rsidR="000B7469">
        <w:t xml:space="preserve"> cure period)</w:t>
      </w:r>
      <w:r w:rsidRPr="00A4609E">
        <w:t xml:space="preserve"> and authorize the Association’s president to execute a termination letter on behalf of the Board.  The motion passed by a </w:t>
      </w:r>
      <w:r>
        <w:t>unanimous vote</w:t>
      </w:r>
      <w:r w:rsidRPr="00A4609E">
        <w:t>. </w:t>
      </w:r>
    </w:p>
    <w:p w14:paraId="6512F206" w14:textId="6E46B1E1" w:rsidR="00A4609E" w:rsidRDefault="00A4609E" w:rsidP="00A4609E">
      <w:pPr>
        <w:pStyle w:val="ListParagraph"/>
        <w:numPr>
          <w:ilvl w:val="0"/>
          <w:numId w:val="1"/>
        </w:numPr>
      </w:pPr>
      <w:r>
        <w:t>Discussed and authorized action on signing contract with SUHRCO for new management service</w:t>
      </w:r>
      <w:r w:rsidR="00DC5826">
        <w:t xml:space="preserve"> with unanimous vote.</w:t>
      </w:r>
    </w:p>
    <w:p w14:paraId="3CA7B142" w14:textId="03801E31" w:rsidR="00931014" w:rsidRDefault="00ED1B33" w:rsidP="00A4609E">
      <w:pPr>
        <w:pStyle w:val="ListParagraph"/>
        <w:numPr>
          <w:ilvl w:val="0"/>
          <w:numId w:val="1"/>
        </w:numPr>
      </w:pPr>
      <w:r>
        <w:t>Board approved</w:t>
      </w:r>
      <w:r w:rsidR="00931014">
        <w:t xml:space="preserve"> Cedar Creek additional striping repair</w:t>
      </w:r>
    </w:p>
    <w:p w14:paraId="4D0283B0" w14:textId="41157B29" w:rsidR="00931014" w:rsidRDefault="00931014" w:rsidP="00931014">
      <w:pPr>
        <w:pStyle w:val="ListParagraph"/>
        <w:numPr>
          <w:ilvl w:val="0"/>
          <w:numId w:val="1"/>
        </w:numPr>
      </w:pPr>
      <w:r>
        <w:t>Mulch walkthrough</w:t>
      </w:r>
      <w:r w:rsidR="001857A3">
        <w:t xml:space="preserve"> information - </w:t>
      </w:r>
      <w:r w:rsidR="00ED1B33">
        <w:t xml:space="preserve">don’t put mulch on </w:t>
      </w:r>
      <w:proofErr w:type="gramStart"/>
      <w:r w:rsidR="00ED1B33">
        <w:t>lower level</w:t>
      </w:r>
      <w:proofErr w:type="gramEnd"/>
      <w:r w:rsidR="00ED1B33">
        <w:t xml:space="preserve"> planters that have drains</w:t>
      </w:r>
    </w:p>
    <w:p w14:paraId="1F25EC96" w14:textId="303D09F3" w:rsidR="00DC5826" w:rsidRDefault="00DC5826" w:rsidP="00DC5826">
      <w:pPr>
        <w:pStyle w:val="ListParagraph"/>
        <w:numPr>
          <w:ilvl w:val="0"/>
          <w:numId w:val="1"/>
        </w:numPr>
      </w:pPr>
      <w:r>
        <w:t>Unauthorized tree trimming. Ask Trestle to send warning letter</w:t>
      </w:r>
    </w:p>
    <w:p w14:paraId="50AF17BA" w14:textId="1B635ACB" w:rsidR="00DC5826" w:rsidRDefault="00DC5826" w:rsidP="00DC5826">
      <w:pPr>
        <w:pStyle w:val="ListParagraph"/>
        <w:numPr>
          <w:ilvl w:val="0"/>
          <w:numId w:val="1"/>
        </w:numPr>
      </w:pPr>
      <w:r>
        <w:t>Branch blocking recycling</w:t>
      </w:r>
    </w:p>
    <w:p w14:paraId="60A50B30" w14:textId="62AC6205" w:rsidR="00DC5826" w:rsidRDefault="00DC5826" w:rsidP="00DC5826">
      <w:pPr>
        <w:pStyle w:val="ListParagraph"/>
        <w:numPr>
          <w:ilvl w:val="1"/>
          <w:numId w:val="1"/>
        </w:numPr>
      </w:pPr>
      <w:r>
        <w:t>Board authorized cutting of this branch</w:t>
      </w:r>
    </w:p>
    <w:p w14:paraId="6EB7C293" w14:textId="36AD484B" w:rsidR="00DC5826" w:rsidRDefault="00DC5826" w:rsidP="00DC5826">
      <w:pPr>
        <w:pStyle w:val="ListParagraph"/>
        <w:numPr>
          <w:ilvl w:val="0"/>
          <w:numId w:val="1"/>
        </w:numPr>
      </w:pPr>
      <w:r>
        <w:t xml:space="preserve">Board approved getting rid of the </w:t>
      </w:r>
      <w:proofErr w:type="spellStart"/>
      <w:r>
        <w:t>pussywillows</w:t>
      </w:r>
      <w:proofErr w:type="spellEnd"/>
      <w:r>
        <w:t xml:space="preserve"> in the board room</w:t>
      </w:r>
    </w:p>
    <w:p w14:paraId="26B64B30" w14:textId="0C257844" w:rsidR="00DC5826" w:rsidRDefault="00DC5826" w:rsidP="00DC5826">
      <w:r>
        <w:t>Adjourned at 7:20</w:t>
      </w:r>
    </w:p>
    <w:p w14:paraId="3EE90A3A" w14:textId="77777777" w:rsidR="00DC5826" w:rsidRDefault="00DC5826" w:rsidP="00DC5826"/>
    <w:sectPr w:rsidR="00DC58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AD324" w14:textId="77777777" w:rsidR="00257215" w:rsidRDefault="00257215" w:rsidP="001E1786">
      <w:pPr>
        <w:spacing w:after="0" w:line="240" w:lineRule="auto"/>
      </w:pPr>
      <w:r>
        <w:separator/>
      </w:r>
    </w:p>
  </w:endnote>
  <w:endnote w:type="continuationSeparator" w:id="0">
    <w:p w14:paraId="29F352E0" w14:textId="77777777" w:rsidR="00257215" w:rsidRDefault="00257215" w:rsidP="001E1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0B775" w14:textId="77777777" w:rsidR="001E1786" w:rsidRDefault="001E17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EB034" w14:textId="77777777" w:rsidR="001E1786" w:rsidRDefault="001E178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A427F" w14:textId="77777777" w:rsidR="001E1786" w:rsidRDefault="001E17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68F04" w14:textId="77777777" w:rsidR="00257215" w:rsidRDefault="00257215" w:rsidP="001E1786">
      <w:pPr>
        <w:spacing w:after="0" w:line="240" w:lineRule="auto"/>
      </w:pPr>
      <w:r>
        <w:separator/>
      </w:r>
    </w:p>
  </w:footnote>
  <w:footnote w:type="continuationSeparator" w:id="0">
    <w:p w14:paraId="5EC2740D" w14:textId="77777777" w:rsidR="00257215" w:rsidRDefault="00257215" w:rsidP="001E17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35AA6" w14:textId="77777777" w:rsidR="001E1786" w:rsidRDefault="001E17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96006205"/>
      <w:docPartObj>
        <w:docPartGallery w:val="Watermarks"/>
        <w:docPartUnique/>
      </w:docPartObj>
    </w:sdtPr>
    <w:sdtContent>
      <w:p w14:paraId="60A16027" w14:textId="4D5EF642" w:rsidR="001E1786" w:rsidRDefault="001E1786">
        <w:pPr>
          <w:pStyle w:val="Header"/>
        </w:pPr>
        <w:r>
          <w:rPr>
            <w:noProof/>
          </w:rPr>
          <w:pict w14:anchorId="022A8D0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6D59A" w14:textId="77777777" w:rsidR="001E1786" w:rsidRDefault="001E17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314A77"/>
    <w:multiLevelType w:val="hybridMultilevel"/>
    <w:tmpl w:val="F4D67B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8801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014"/>
    <w:rsid w:val="000B7469"/>
    <w:rsid w:val="001857A3"/>
    <w:rsid w:val="001E1786"/>
    <w:rsid w:val="00257215"/>
    <w:rsid w:val="00715169"/>
    <w:rsid w:val="00931014"/>
    <w:rsid w:val="00A4609E"/>
    <w:rsid w:val="00A710D0"/>
    <w:rsid w:val="00DC5826"/>
    <w:rsid w:val="00ED1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429A5D"/>
  <w15:chartTrackingRefBased/>
  <w15:docId w15:val="{E5434091-97BC-4F77-88C5-97CA6FE3F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10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10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10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10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10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10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10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10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10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10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10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10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10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10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10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10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10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10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10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10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10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10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10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10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10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10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10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10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101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E17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1786"/>
  </w:style>
  <w:style w:type="paragraph" w:styleId="Footer">
    <w:name w:val="footer"/>
    <w:basedOn w:val="Normal"/>
    <w:link w:val="FooterChar"/>
    <w:uiPriority w:val="99"/>
    <w:unhideWhenUsed/>
    <w:rsid w:val="001E17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17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 Brown</dc:creator>
  <cp:keywords/>
  <dc:description/>
  <cp:lastModifiedBy>Prof Brown</cp:lastModifiedBy>
  <cp:revision>2</cp:revision>
  <dcterms:created xsi:type="dcterms:W3CDTF">2026-07-14T01:22:00Z</dcterms:created>
  <dcterms:modified xsi:type="dcterms:W3CDTF">2026-07-28T00:54:00Z</dcterms:modified>
</cp:coreProperties>
</file>